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9076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color w:val="000090"/>
          <w:sz w:val="20"/>
          <w:szCs w:val="20"/>
        </w:rPr>
      </w:pPr>
      <w:r>
        <w:rPr>
          <w:color w:val="000090"/>
          <w:sz w:val="20"/>
          <w:szCs w:val="20"/>
        </w:rPr>
        <w:t xml:space="preserve">Burlingame Emergency Cache Program </w:t>
      </w:r>
    </w:p>
    <w:p w14:paraId="0A64B9D7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 w:line="240" w:lineRule="auto"/>
        <w:jc w:val="center"/>
        <w:rPr>
          <w:b/>
          <w:color w:val="000000"/>
          <w:sz w:val="32"/>
          <w:szCs w:val="32"/>
        </w:rPr>
        <w:sectPr w:rsidR="005633C4">
          <w:pgSz w:w="12240" w:h="15840"/>
          <w:pgMar w:top="996" w:right="660" w:bottom="1363" w:left="1094" w:header="0" w:footer="720" w:gutter="0"/>
          <w:pgNumType w:start="1"/>
          <w:cols w:num="2" w:space="720" w:equalWidth="0">
            <w:col w:w="5242" w:space="0"/>
            <w:col w:w="5242" w:space="0"/>
          </w:cols>
        </w:sectPr>
      </w:pPr>
      <w:r>
        <w:rPr>
          <w:noProof/>
          <w:color w:val="000090"/>
          <w:sz w:val="20"/>
          <w:szCs w:val="20"/>
        </w:rPr>
        <w:drawing>
          <wp:inline distT="19050" distB="19050" distL="19050" distR="19050" wp14:anchorId="2AEF97DE" wp14:editId="44A1F79D">
            <wp:extent cx="853901" cy="8234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901" cy="82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90"/>
          <w:sz w:val="20"/>
          <w:szCs w:val="20"/>
        </w:rPr>
        <w:tab/>
      </w:r>
      <w:r>
        <w:rPr>
          <w:b/>
          <w:sz w:val="32"/>
          <w:szCs w:val="32"/>
        </w:rPr>
        <w:t>Cache Application Form</w:t>
      </w:r>
    </w:p>
    <w:p w14:paraId="553A1EB5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3"/>
      </w:pPr>
      <w:r>
        <w:rPr>
          <w:b/>
        </w:rPr>
        <w:t xml:space="preserve">BNN </w:t>
      </w:r>
      <w:r>
        <w:rPr>
          <w:b/>
          <w:color w:val="000000"/>
        </w:rPr>
        <w:t xml:space="preserve">Neighborhood/Block </w:t>
      </w:r>
      <w:r>
        <w:rPr>
          <w:color w:val="000000"/>
        </w:rPr>
        <w:t xml:space="preserve">_______________________________ </w:t>
      </w:r>
    </w:p>
    <w:p w14:paraId="31B8F489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3"/>
        <w:rPr>
          <w:color w:val="000000"/>
        </w:rPr>
      </w:pPr>
      <w:r>
        <w:rPr>
          <w:b/>
        </w:rPr>
        <w:t>Block</w:t>
      </w:r>
      <w:r>
        <w:rPr>
          <w:b/>
          <w:color w:val="000000"/>
        </w:rPr>
        <w:t xml:space="preserve"> Lead Name </w:t>
      </w:r>
      <w:r>
        <w:rPr>
          <w:b/>
        </w:rPr>
        <w:t xml:space="preserve">_____________________________________  </w:t>
      </w:r>
      <w:r>
        <w:t xml:space="preserve"> Phone _______________________</w:t>
      </w:r>
    </w:p>
    <w:p w14:paraId="1F8A07C9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</w:pPr>
      <w:r>
        <w:t>Address ______________________________________________</w:t>
      </w:r>
    </w:p>
    <w:p w14:paraId="0D595F99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</w:pPr>
      <w:r>
        <w:t>Email ________________________________________________</w:t>
      </w:r>
    </w:p>
    <w:p w14:paraId="38B51F30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720" w:firstLine="720"/>
        <w:rPr>
          <w:color w:val="000000"/>
        </w:rPr>
      </w:pPr>
      <w:r>
        <w:rPr>
          <w:b/>
          <w:sz w:val="28"/>
          <w:szCs w:val="28"/>
        </w:rPr>
        <w:t xml:space="preserve">☐ </w:t>
      </w:r>
      <w:r>
        <w:t xml:space="preserve">Are you a CERT?          </w:t>
      </w:r>
      <w:r>
        <w:rPr>
          <w:b/>
          <w:sz w:val="28"/>
          <w:szCs w:val="28"/>
        </w:rPr>
        <w:t xml:space="preserve">☐ </w:t>
      </w:r>
      <w:r>
        <w:t xml:space="preserve">Are you a Ham radio operator?       </w:t>
      </w:r>
    </w:p>
    <w:p w14:paraId="177A4D88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13"/>
        <w:rPr>
          <w:b/>
          <w:color w:val="000000"/>
        </w:rPr>
      </w:pPr>
      <w:r>
        <w:rPr>
          <w:b/>
          <w:color w:val="000000"/>
        </w:rPr>
        <w:t xml:space="preserve">Neighborhood Directory </w:t>
      </w:r>
    </w:p>
    <w:p w14:paraId="49FD0CC2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180"/>
      </w:pPr>
      <w:r>
        <w:rPr>
          <w:color w:val="000000"/>
        </w:rPr>
        <w:t>Does your block have a basic neighbor directory? Yes</w:t>
      </w:r>
      <w:r>
        <w:rPr>
          <w:b/>
          <w:color w:val="000000"/>
          <w:sz w:val="28"/>
          <w:szCs w:val="28"/>
        </w:rPr>
        <w:t>☐</w:t>
      </w:r>
      <w:r>
        <w:rPr>
          <w:color w:val="000000"/>
        </w:rPr>
        <w:t xml:space="preserve">   No</w:t>
      </w:r>
      <w:r>
        <w:rPr>
          <w:b/>
          <w:color w:val="000000"/>
          <w:sz w:val="28"/>
          <w:szCs w:val="28"/>
        </w:rPr>
        <w:t>☐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</w:rPr>
        <w:t>In progress</w:t>
      </w:r>
      <w:r>
        <w:rPr>
          <w:b/>
          <w:sz w:val="28"/>
          <w:szCs w:val="28"/>
        </w:rPr>
        <w:t>☐</w:t>
      </w:r>
      <w:r>
        <w:rPr>
          <w:color w:val="000000"/>
        </w:rPr>
        <w:t xml:space="preserve">  </w:t>
      </w:r>
      <w:r>
        <w:t xml:space="preserve">       </w:t>
      </w:r>
    </w:p>
    <w:p w14:paraId="0BDF4AB8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180"/>
        <w:rPr>
          <w:color w:val="000000"/>
        </w:rPr>
      </w:pPr>
      <w:r>
        <w:rPr>
          <w:color w:val="000000"/>
        </w:rPr>
        <w:t xml:space="preserve">Directory </w:t>
      </w:r>
      <w:r>
        <w:t>manager Name _______________________    Email _________________________________</w:t>
      </w:r>
    </w:p>
    <w:p w14:paraId="104218F6" w14:textId="77777777" w:rsidR="005633C4" w:rsidRDefault="005633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3"/>
        <w:rPr>
          <w:color w:val="000000"/>
        </w:rPr>
      </w:pPr>
    </w:p>
    <w:p w14:paraId="52C45DF9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5" w:lineRule="auto"/>
        <w:ind w:left="1" w:firstLine="6"/>
        <w:rPr>
          <w:color w:val="000000"/>
        </w:rPr>
      </w:pPr>
      <w:r>
        <w:rPr>
          <w:b/>
          <w:color w:val="000000"/>
        </w:rPr>
        <w:t xml:space="preserve">Cache Qualification </w:t>
      </w:r>
      <w:proofErr w:type="gramStart"/>
      <w:r>
        <w:rPr>
          <w:b/>
          <w:color w:val="000000"/>
        </w:rPr>
        <w:t xml:space="preserve">Activities </w:t>
      </w:r>
      <w:r>
        <w:rPr>
          <w:b/>
        </w:rPr>
        <w:t xml:space="preserve"> -</w:t>
      </w:r>
      <w:proofErr w:type="gramEnd"/>
      <w:r>
        <w:rPr>
          <w:b/>
        </w:rPr>
        <w:t xml:space="preserve">  </w:t>
      </w:r>
      <w:r>
        <w:rPr>
          <w:color w:val="000000"/>
        </w:rPr>
        <w:t xml:space="preserve">Caches </w:t>
      </w:r>
      <w:r>
        <w:t>are</w:t>
      </w:r>
      <w:r>
        <w:rPr>
          <w:color w:val="000000"/>
        </w:rPr>
        <w:t xml:space="preserve"> distributed to active </w:t>
      </w:r>
      <w:r>
        <w:t>block</w:t>
      </w:r>
      <w:r>
        <w:rPr>
          <w:color w:val="000000"/>
        </w:rPr>
        <w:t>s who have participated in:</w:t>
      </w:r>
    </w:p>
    <w:p w14:paraId="5255F3AB" w14:textId="77777777" w:rsidR="005633C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3" w:line="245" w:lineRule="auto"/>
      </w:pPr>
      <w:r>
        <w:t>Two</w:t>
      </w:r>
      <w:r>
        <w:rPr>
          <w:color w:val="000000"/>
        </w:rPr>
        <w:t xml:space="preserve"> </w:t>
      </w:r>
      <w:r>
        <w:t>BNN Disaster Response</w:t>
      </w:r>
      <w:r>
        <w:rPr>
          <w:color w:val="000000"/>
        </w:rPr>
        <w:t xml:space="preserve"> Drills</w:t>
      </w:r>
      <w:r>
        <w:t xml:space="preserve"> (or have done one </w:t>
      </w:r>
      <w:r>
        <w:rPr>
          <w:i/>
        </w:rPr>
        <w:t>and</w:t>
      </w:r>
      <w:r>
        <w:t xml:space="preserve"> have committed to this year’s drill), AND</w:t>
      </w:r>
    </w:p>
    <w:p w14:paraId="4671DBA2" w14:textId="77777777" w:rsidR="005633C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</w:pPr>
      <w:r>
        <w:t>Have held at least two block activities in recent years that promote neighbor</w:t>
      </w:r>
      <w:r>
        <w:rPr>
          <w:color w:val="000000"/>
        </w:rPr>
        <w:t xml:space="preserve"> </w:t>
      </w:r>
      <w:r>
        <w:t>acquaintances, such as</w:t>
      </w:r>
      <w:r>
        <w:rPr>
          <w:color w:val="000000"/>
        </w:rPr>
        <w:t xml:space="preserve"> a block party, </w:t>
      </w:r>
      <w:r>
        <w:t xml:space="preserve">driveway </w:t>
      </w:r>
      <w:r>
        <w:rPr>
          <w:color w:val="000000"/>
        </w:rPr>
        <w:t>socia</w:t>
      </w:r>
      <w:r>
        <w:t xml:space="preserve">l, safety/crime meeting, </w:t>
      </w:r>
      <w:r>
        <w:rPr>
          <w:color w:val="000000"/>
        </w:rPr>
        <w:t xml:space="preserve">or National Night Out gathering. </w:t>
      </w:r>
    </w:p>
    <w:p w14:paraId="1903C100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1"/>
        <w:rPr>
          <w:color w:val="000000"/>
        </w:rPr>
      </w:pPr>
      <w:r>
        <w:rPr>
          <w:color w:val="000000"/>
        </w:rPr>
        <w:t>1) Participation in Dril</w:t>
      </w:r>
      <w:r>
        <w:t>l</w:t>
      </w:r>
      <w:r>
        <w:rPr>
          <w:color w:val="000000"/>
        </w:rPr>
        <w:t>: _</w:t>
      </w:r>
      <w:r>
        <w:t>_______</w:t>
      </w:r>
      <w:r>
        <w:rPr>
          <w:color w:val="000000"/>
        </w:rPr>
        <w:t xml:space="preserve">___ (year) </w:t>
      </w:r>
    </w:p>
    <w:p w14:paraId="400FED19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"/>
        <w:rPr>
          <w:color w:val="000000"/>
        </w:rPr>
      </w:pPr>
      <w:r>
        <w:rPr>
          <w:color w:val="000000"/>
        </w:rPr>
        <w:t xml:space="preserve">2) Participated in Drill: ____________ (year) </w:t>
      </w:r>
    </w:p>
    <w:p w14:paraId="3E07B897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6"/>
        <w:rPr>
          <w:color w:val="000000"/>
        </w:rPr>
      </w:pPr>
      <w:r>
        <w:rPr>
          <w:color w:val="000000"/>
        </w:rPr>
        <w:t xml:space="preserve">3) Activity description ________________________________________________ </w:t>
      </w:r>
      <w:r>
        <w:t>D</w:t>
      </w:r>
      <w:r>
        <w:rPr>
          <w:color w:val="000000"/>
        </w:rPr>
        <w:t>ate _____</w:t>
      </w:r>
      <w:r>
        <w:t>____</w:t>
      </w:r>
      <w:r>
        <w:rPr>
          <w:color w:val="000000"/>
        </w:rPr>
        <w:t xml:space="preserve">___ </w:t>
      </w:r>
    </w:p>
    <w:p w14:paraId="494150E5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color w:val="000000"/>
        </w:rPr>
      </w:pPr>
      <w:r>
        <w:rPr>
          <w:color w:val="000000"/>
        </w:rPr>
        <w:t>4) Activity d</w:t>
      </w:r>
      <w:r>
        <w:t>escription _______________________________________</w:t>
      </w:r>
      <w:r>
        <w:rPr>
          <w:color w:val="000000"/>
        </w:rPr>
        <w:t>_________ Date</w:t>
      </w:r>
      <w:r>
        <w:t xml:space="preserve"> ____________</w:t>
      </w:r>
    </w:p>
    <w:p w14:paraId="69C94B70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6"/>
        <w:rPr>
          <w:color w:val="000000"/>
        </w:rPr>
      </w:pPr>
      <w:r>
        <w:rPr>
          <w:color w:val="000000"/>
        </w:rPr>
        <w:t xml:space="preserve">5) Any other event or comment: </w:t>
      </w:r>
    </w:p>
    <w:p w14:paraId="6A5FF741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4" w:lineRule="auto"/>
        <w:ind w:left="1139" w:right="995" w:hanging="1134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Signature </w:t>
      </w:r>
      <w:r>
        <w:rPr>
          <w:color w:val="000000"/>
        </w:rPr>
        <w:t>__________________________________</w:t>
      </w:r>
      <w:r>
        <w:t xml:space="preserve">   </w:t>
      </w:r>
      <w:r>
        <w:rPr>
          <w:color w:val="000000"/>
        </w:rPr>
        <w:t xml:space="preserve"> </w:t>
      </w:r>
      <w:r>
        <w:rPr>
          <w:b/>
          <w:color w:val="000000"/>
        </w:rPr>
        <w:t>Date</w:t>
      </w:r>
      <w:r>
        <w:rPr>
          <w:color w:val="000000"/>
        </w:rPr>
        <w:t>________________</w:t>
      </w:r>
      <w:r>
        <w:rPr>
          <w:color w:val="000000"/>
          <w:sz w:val="20"/>
          <w:szCs w:val="20"/>
        </w:rPr>
        <w:t xml:space="preserve"> </w:t>
      </w:r>
    </w:p>
    <w:p w14:paraId="7E9D6435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2"/>
        <w:jc w:val="center"/>
        <w:rPr>
          <w:color w:val="000000"/>
        </w:rPr>
      </w:pPr>
      <w:r>
        <w:rPr>
          <w:color w:val="000000"/>
        </w:rPr>
        <w:t>Thank you. Please e</w:t>
      </w:r>
      <w:r>
        <w:t xml:space="preserve">mail this form to: </w:t>
      </w:r>
      <w:hyperlink r:id="rId6">
        <w:r>
          <w:rPr>
            <w:color w:val="1155CC"/>
            <w:u w:val="single"/>
          </w:rPr>
          <w:t>info@BurlingameNetwork.org</w:t>
        </w:r>
      </w:hyperlink>
      <w:r>
        <w:t xml:space="preserve"> and </w:t>
      </w:r>
      <w:r>
        <w:rPr>
          <w:color w:val="000000"/>
        </w:rPr>
        <w:t xml:space="preserve">BNN will respond </w:t>
      </w:r>
      <w:r>
        <w:t xml:space="preserve">within 30 days. </w:t>
      </w:r>
    </w:p>
    <w:p w14:paraId="771A3F29" w14:textId="403A3FBB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9"/>
        <w:jc w:val="center"/>
        <w:rPr>
          <w:color w:val="000000"/>
        </w:rPr>
      </w:pPr>
      <w:r>
        <w:t>O</w:t>
      </w:r>
      <w:r>
        <w:rPr>
          <w:color w:val="000000"/>
        </w:rPr>
        <w:t>r mail</w:t>
      </w:r>
      <w:r>
        <w:t xml:space="preserve"> printed</w:t>
      </w:r>
      <w:r>
        <w:rPr>
          <w:color w:val="000000"/>
        </w:rPr>
        <w:t xml:space="preserve"> form to: </w:t>
      </w:r>
      <w:r>
        <w:t xml:space="preserve">Anne </w:t>
      </w:r>
      <w:proofErr w:type="spellStart"/>
      <w:r>
        <w:t>Hinckle</w:t>
      </w:r>
      <w:proofErr w:type="spellEnd"/>
      <w:r>
        <w:rPr>
          <w:color w:val="000000"/>
        </w:rPr>
        <w:t>, 1616 Sanchez Av</w:t>
      </w:r>
      <w:r w:rsidR="00D3545C">
        <w:rPr>
          <w:color w:val="000000"/>
        </w:rPr>
        <w:t>en</w:t>
      </w:r>
      <w:r>
        <w:rPr>
          <w:color w:val="000000"/>
        </w:rPr>
        <w:t xml:space="preserve">ue, Burlingame, CA 94010 </w:t>
      </w:r>
    </w:p>
    <w:p w14:paraId="44F5F61D" w14:textId="77777777" w:rsidR="005633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right="524"/>
        <w:jc w:val="center"/>
        <w:rPr>
          <w:color w:val="000090"/>
          <w:u w:val="single"/>
        </w:rPr>
      </w:pPr>
      <w:r>
        <w:rPr>
          <w:color w:val="000000"/>
        </w:rPr>
        <w:t xml:space="preserve">For more information, visit BNN’s website: </w:t>
      </w:r>
      <w:r>
        <w:rPr>
          <w:color w:val="000090"/>
          <w:u w:val="single"/>
        </w:rPr>
        <w:t>BurlingameNetwork.org</w:t>
      </w:r>
    </w:p>
    <w:sectPr w:rsidR="005633C4">
      <w:type w:val="continuous"/>
      <w:pgSz w:w="12240" w:h="15840"/>
      <w:pgMar w:top="996" w:right="810" w:bottom="1363" w:left="1082" w:header="0" w:footer="720" w:gutter="0"/>
      <w:cols w:space="720" w:equalWidth="0">
        <w:col w:w="103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F6223"/>
    <w:multiLevelType w:val="multilevel"/>
    <w:tmpl w:val="534AB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8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C4"/>
    <w:rsid w:val="005633C4"/>
    <w:rsid w:val="00D3545C"/>
    <w:rsid w:val="00F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561C1"/>
  <w15:docId w15:val="{BF41365E-7357-514B-804B-8A0E7CE0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urlingameNetwor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Gaird Schlesinger</cp:lastModifiedBy>
  <cp:revision>3</cp:revision>
  <dcterms:created xsi:type="dcterms:W3CDTF">2022-09-07T04:29:00Z</dcterms:created>
  <dcterms:modified xsi:type="dcterms:W3CDTF">2022-09-07T04:30:00Z</dcterms:modified>
</cp:coreProperties>
</file>